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67" w:rsidRPr="003B3467" w:rsidRDefault="003B3467" w:rsidP="003B3467">
      <w:pPr>
        <w:rPr>
          <w:b/>
          <w:sz w:val="28"/>
          <w:szCs w:val="28"/>
          <w:lang w:val="sk-SK"/>
        </w:rPr>
      </w:pPr>
      <w:r w:rsidRPr="003B3467">
        <w:rPr>
          <w:b/>
          <w:sz w:val="28"/>
          <w:szCs w:val="28"/>
          <w:lang w:val="sk-SK"/>
        </w:rPr>
        <w:t>Evanjelická cirkev</w:t>
      </w:r>
    </w:p>
    <w:p w:rsidR="003B3467" w:rsidRDefault="003B3467" w:rsidP="003B3467">
      <w:pPr>
        <w:rPr>
          <w:lang w:val="sk-SK"/>
        </w:rPr>
      </w:pPr>
    </w:p>
    <w:p w:rsidR="003B3467" w:rsidRDefault="003B3467" w:rsidP="003B3467">
      <w:pPr>
        <w:rPr>
          <w:lang w:val="sk-SK"/>
        </w:rPr>
      </w:pPr>
      <w:r>
        <w:rPr>
          <w:lang w:val="sk-SK"/>
        </w:rPr>
        <w:t>Ev. a. v. farský úrad</w:t>
      </w:r>
      <w:r w:rsidRPr="003B3467">
        <w:rPr>
          <w:lang w:val="sk-SK"/>
        </w:rPr>
        <w:t xml:space="preserve"> </w:t>
      </w:r>
    </w:p>
    <w:p w:rsidR="003B3467" w:rsidRDefault="003B3467" w:rsidP="003B3467">
      <w:pPr>
        <w:rPr>
          <w:lang w:val="sk-SK"/>
        </w:rPr>
      </w:pPr>
      <w:r>
        <w:rPr>
          <w:lang w:val="sk-SK"/>
        </w:rPr>
        <w:t>Štefánikova 5</w:t>
      </w:r>
    </w:p>
    <w:p w:rsidR="003B3467" w:rsidRDefault="003B3467" w:rsidP="003B3467">
      <w:pPr>
        <w:rPr>
          <w:lang w:val="sk-SK"/>
        </w:rPr>
      </w:pPr>
      <w:r w:rsidRPr="003B3467">
        <w:rPr>
          <w:lang w:val="sk-SK"/>
        </w:rPr>
        <w:t xml:space="preserve">953 01 Zlaté Moravce </w:t>
      </w:r>
    </w:p>
    <w:p w:rsidR="003B3467" w:rsidRDefault="003B3467" w:rsidP="003B3467">
      <w:pPr>
        <w:rPr>
          <w:lang w:val="sk-SK"/>
        </w:rPr>
      </w:pPr>
    </w:p>
    <w:p w:rsidR="003B3467" w:rsidRPr="00E15138" w:rsidRDefault="003B3467" w:rsidP="003B3467">
      <w:pPr>
        <w:rPr>
          <w:rFonts w:cstheme="minorHAnsi"/>
          <w:b/>
          <w:lang w:val="sk-SK"/>
        </w:rPr>
      </w:pPr>
      <w:r w:rsidRPr="00E15138">
        <w:rPr>
          <w:rFonts w:cstheme="minorHAnsi"/>
          <w:b/>
          <w:lang w:val="sk-SK"/>
        </w:rPr>
        <w:t>037/632 31 64</w:t>
      </w:r>
    </w:p>
    <w:p w:rsidR="00E15138" w:rsidRPr="00453867" w:rsidRDefault="00E15138" w:rsidP="00E15138">
      <w:pPr>
        <w:rPr>
          <w:rFonts w:cstheme="minorHAnsi"/>
          <w:color w:val="2E2E2E"/>
          <w:shd w:val="clear" w:color="auto" w:fill="FDFDFD"/>
          <w:lang w:val="sk-SK"/>
        </w:rPr>
      </w:pPr>
      <w:r w:rsidRPr="00453867">
        <w:rPr>
          <w:rFonts w:cstheme="minorHAnsi"/>
          <w:color w:val="2E2E2E"/>
          <w:shd w:val="clear" w:color="auto" w:fill="FDFDFD"/>
          <w:lang w:val="sk-SK"/>
        </w:rPr>
        <w:t xml:space="preserve">zbor je administrovaný z Nitry (Mgr. Ivan </w:t>
      </w:r>
      <w:proofErr w:type="spellStart"/>
      <w:r w:rsidRPr="00453867">
        <w:rPr>
          <w:rFonts w:cstheme="minorHAnsi"/>
          <w:color w:val="2E2E2E"/>
          <w:shd w:val="clear" w:color="auto" w:fill="FDFDFD"/>
          <w:lang w:val="sk-SK"/>
        </w:rPr>
        <w:t>Eľko</w:t>
      </w:r>
      <w:proofErr w:type="spellEnd"/>
      <w:r w:rsidRPr="00453867">
        <w:rPr>
          <w:rFonts w:cstheme="minorHAnsi"/>
          <w:color w:val="2E2E2E"/>
          <w:shd w:val="clear" w:color="auto" w:fill="FDFDFD"/>
          <w:lang w:val="sk-SK"/>
        </w:rPr>
        <w:t xml:space="preserve">); </w:t>
      </w:r>
    </w:p>
    <w:p w:rsidR="00E15138" w:rsidRPr="00453867" w:rsidRDefault="00E15138" w:rsidP="00E15138">
      <w:pPr>
        <w:rPr>
          <w:rFonts w:cstheme="minorHAnsi"/>
          <w:color w:val="2E2E2E"/>
          <w:shd w:val="clear" w:color="auto" w:fill="FDFDFD"/>
          <w:lang w:val="sk-SK"/>
        </w:rPr>
      </w:pPr>
      <w:r w:rsidRPr="00453867">
        <w:rPr>
          <w:rFonts w:cstheme="minorHAnsi"/>
          <w:color w:val="2E2E2E"/>
          <w:shd w:val="clear" w:color="auto" w:fill="FDFDFD"/>
          <w:lang w:val="sk-SK"/>
        </w:rPr>
        <w:t xml:space="preserve">zborová dozorkyňa Ing. Lýdia </w:t>
      </w:r>
      <w:proofErr w:type="spellStart"/>
      <w:r w:rsidRPr="00453867">
        <w:rPr>
          <w:rFonts w:cstheme="minorHAnsi"/>
          <w:color w:val="2E2E2E"/>
          <w:shd w:val="clear" w:color="auto" w:fill="FDFDFD"/>
          <w:lang w:val="sk-SK"/>
        </w:rPr>
        <w:t>Bančáková</w:t>
      </w:r>
      <w:proofErr w:type="spellEnd"/>
      <w:r w:rsidRPr="00453867">
        <w:rPr>
          <w:rFonts w:cstheme="minorHAnsi"/>
          <w:color w:val="2E2E2E"/>
          <w:shd w:val="clear" w:color="auto" w:fill="FDFDFD"/>
          <w:lang w:val="sk-SK"/>
        </w:rPr>
        <w:t xml:space="preserve">; </w:t>
      </w:r>
    </w:p>
    <w:p w:rsidR="00E15138" w:rsidRPr="00453867" w:rsidRDefault="00E15138" w:rsidP="00E15138">
      <w:pPr>
        <w:rPr>
          <w:rFonts w:cstheme="minorHAnsi"/>
          <w:lang w:val="sk-SK"/>
        </w:rPr>
      </w:pPr>
      <w:proofErr w:type="spellStart"/>
      <w:r w:rsidRPr="00453867">
        <w:rPr>
          <w:rFonts w:cstheme="minorHAnsi"/>
          <w:color w:val="2E2E2E"/>
          <w:shd w:val="clear" w:color="auto" w:fill="FDFDFD"/>
          <w:lang w:val="sk-SK"/>
        </w:rPr>
        <w:t>kantorka</w:t>
      </w:r>
      <w:proofErr w:type="spellEnd"/>
      <w:r w:rsidRPr="00453867">
        <w:rPr>
          <w:rFonts w:cstheme="minorHAnsi"/>
          <w:color w:val="2E2E2E"/>
          <w:shd w:val="clear" w:color="auto" w:fill="FDFDFD"/>
          <w:lang w:val="sk-SK"/>
        </w:rPr>
        <w:t>: Monika Rajnohová;</w:t>
      </w:r>
    </w:p>
    <w:p w:rsidR="00E15138" w:rsidRPr="00E15138" w:rsidRDefault="00E15138" w:rsidP="003B3467">
      <w:pPr>
        <w:rPr>
          <w:rFonts w:cstheme="minorHAnsi"/>
          <w:lang w:val="sk-SK"/>
        </w:rPr>
      </w:pPr>
      <w:r w:rsidRPr="00453867">
        <w:rPr>
          <w:rFonts w:cstheme="minorHAnsi"/>
          <w:color w:val="2E2E2E"/>
          <w:shd w:val="clear" w:color="auto" w:fill="FDFDFD"/>
          <w:lang w:val="sk-SK"/>
        </w:rPr>
        <w:t>14:00 (DNS)</w:t>
      </w:r>
    </w:p>
    <w:sectPr w:rsidR="00E15138" w:rsidRPr="00E15138" w:rsidSect="006E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1254"/>
    <w:multiLevelType w:val="multilevel"/>
    <w:tmpl w:val="4C362DFC"/>
    <w:lvl w:ilvl="0">
      <w:start w:val="5"/>
      <w:numFmt w:val="decimal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3B3467"/>
    <w:rsid w:val="002029AD"/>
    <w:rsid w:val="00261652"/>
    <w:rsid w:val="00271C00"/>
    <w:rsid w:val="003A7240"/>
    <w:rsid w:val="003B3467"/>
    <w:rsid w:val="00453867"/>
    <w:rsid w:val="004B4A0C"/>
    <w:rsid w:val="004D2CF0"/>
    <w:rsid w:val="005558E1"/>
    <w:rsid w:val="0067204D"/>
    <w:rsid w:val="006945FA"/>
    <w:rsid w:val="006E61ED"/>
    <w:rsid w:val="00843D7F"/>
    <w:rsid w:val="00870FEE"/>
    <w:rsid w:val="00940722"/>
    <w:rsid w:val="00C80225"/>
    <w:rsid w:val="00CA11AC"/>
    <w:rsid w:val="00CE2B71"/>
    <w:rsid w:val="00E15138"/>
    <w:rsid w:val="00E35BF6"/>
    <w:rsid w:val="00E41BC9"/>
    <w:rsid w:val="00EE25CD"/>
    <w:rsid w:val="00EE77F0"/>
    <w:rsid w:val="00F0006A"/>
    <w:rsid w:val="00F0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2CF0"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Úvod do"/>
    <w:basedOn w:val="Normlny"/>
    <w:next w:val="Normlny"/>
    <w:link w:val="Nadpis1Char"/>
    <w:uiPriority w:val="9"/>
    <w:qFormat/>
    <w:rsid w:val="004D2C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2C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D2C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2C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D2C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D2C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D2CF0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D2CF0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D2C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Úvod do Char"/>
    <w:basedOn w:val="Predvolenpsmoodseku"/>
    <w:link w:val="Nadpis1"/>
    <w:uiPriority w:val="9"/>
    <w:rsid w:val="004D2C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D2C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4D2C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4D2CF0"/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4D2CF0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semiHidden/>
    <w:rsid w:val="004D2CF0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D2CF0"/>
    <w:rPr>
      <w:rFonts w:cstheme="maj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D2CF0"/>
    <w:rPr>
      <w:rFonts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D2CF0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D2CF0"/>
    <w:rPr>
      <w:rFonts w:asciiTheme="majorHAnsi" w:eastAsiaTheme="majorEastAsia" w:hAnsiTheme="majorHAnsi" w:cstheme="majorBidi"/>
    </w:rPr>
  </w:style>
  <w:style w:type="paragraph" w:styleId="Nzov">
    <w:name w:val="Title"/>
    <w:basedOn w:val="Normlny"/>
    <w:next w:val="Normlny"/>
    <w:link w:val="NzovChar"/>
    <w:uiPriority w:val="10"/>
    <w:qFormat/>
    <w:rsid w:val="004D2C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4D2C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D2C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4D2CF0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Predvolenpsmoodseku"/>
    <w:uiPriority w:val="22"/>
    <w:qFormat/>
    <w:rsid w:val="004D2CF0"/>
    <w:rPr>
      <w:b/>
      <w:bCs/>
    </w:rPr>
  </w:style>
  <w:style w:type="character" w:styleId="Zvraznenie">
    <w:name w:val="Emphasis"/>
    <w:basedOn w:val="Predvolenpsmoodseku"/>
    <w:uiPriority w:val="20"/>
    <w:qFormat/>
    <w:rsid w:val="004D2CF0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4D2CF0"/>
    <w:rPr>
      <w:szCs w:val="32"/>
    </w:rPr>
  </w:style>
  <w:style w:type="paragraph" w:styleId="Citcia">
    <w:name w:val="Quote"/>
    <w:basedOn w:val="Normlny"/>
    <w:next w:val="Normlny"/>
    <w:link w:val="CitciaChar"/>
    <w:uiPriority w:val="29"/>
    <w:qFormat/>
    <w:rsid w:val="004D2CF0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4D2CF0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D2CF0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D2CF0"/>
    <w:rPr>
      <w:b/>
      <w:i/>
      <w:sz w:val="24"/>
    </w:rPr>
  </w:style>
  <w:style w:type="character" w:styleId="Jemnzvraznenie">
    <w:name w:val="Subtle Emphasis"/>
    <w:uiPriority w:val="19"/>
    <w:qFormat/>
    <w:rsid w:val="004D2CF0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4D2CF0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4D2CF0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4D2CF0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4D2CF0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D2CF0"/>
    <w:pPr>
      <w:outlineLvl w:val="9"/>
    </w:pPr>
    <w:rPr>
      <w:rFonts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D635-4FB0-4C69-AD2F-F3985A3D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2017-02-06T13:55:00Z</dcterms:created>
  <dcterms:modified xsi:type="dcterms:W3CDTF">2017-02-06T14:02:00Z</dcterms:modified>
</cp:coreProperties>
</file>